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1A17CFB9" w:rsidR="00DE2100" w:rsidRPr="00331470" w:rsidRDefault="009E4E12"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 xml:space="preserve">Hisense Europe Group erhält </w:t>
      </w:r>
      <w:proofErr w:type="spellStart"/>
      <w:r>
        <w:rPr>
          <w:rFonts w:ascii="Helvetica Neue" w:eastAsia="Times New Roman" w:hAnsi="Helvetica Neue" w:cs="Times New Roman"/>
          <w:color w:val="00B9AD"/>
          <w:sz w:val="34"/>
          <w:szCs w:val="34"/>
          <w:shd w:val="clear" w:color="auto" w:fill="FFFFFF"/>
          <w:lang w:eastAsia="de-DE"/>
        </w:rPr>
        <w:t>EcoVadis</w:t>
      </w:r>
      <w:proofErr w:type="spellEnd"/>
      <w:r>
        <w:rPr>
          <w:rFonts w:ascii="Helvetica Neue" w:eastAsia="Times New Roman" w:hAnsi="Helvetica Neue" w:cs="Times New Roman"/>
          <w:color w:val="00B9AD"/>
          <w:sz w:val="34"/>
          <w:szCs w:val="34"/>
          <w:shd w:val="clear" w:color="auto" w:fill="FFFFFF"/>
          <w:lang w:eastAsia="de-DE"/>
        </w:rPr>
        <w:t>-</w:t>
      </w:r>
      <w:r w:rsidR="008A66A0">
        <w:rPr>
          <w:rFonts w:ascii="Helvetica Neue" w:eastAsia="Times New Roman" w:hAnsi="Helvetica Neue" w:cs="Times New Roman"/>
          <w:color w:val="00B9AD"/>
          <w:sz w:val="34"/>
          <w:szCs w:val="34"/>
          <w:shd w:val="clear" w:color="auto" w:fill="FFFFFF"/>
          <w:lang w:eastAsia="de-DE"/>
        </w:rPr>
        <w:t>Zertifi</w:t>
      </w:r>
      <w:r w:rsidR="00F76C44">
        <w:rPr>
          <w:rFonts w:ascii="Helvetica Neue" w:eastAsia="Times New Roman" w:hAnsi="Helvetica Neue" w:cs="Times New Roman"/>
          <w:color w:val="00B9AD"/>
          <w:sz w:val="34"/>
          <w:szCs w:val="34"/>
          <w:shd w:val="clear" w:color="auto" w:fill="FFFFFF"/>
          <w:lang w:eastAsia="de-DE"/>
        </w:rPr>
        <w:t>kat</w:t>
      </w:r>
      <w:r>
        <w:rPr>
          <w:rFonts w:ascii="Helvetica Neue" w:eastAsia="Times New Roman" w:hAnsi="Helvetica Neue" w:cs="Times New Roman"/>
          <w:color w:val="00B9AD"/>
          <w:sz w:val="34"/>
          <w:szCs w:val="34"/>
          <w:shd w:val="clear" w:color="auto" w:fill="FFFFFF"/>
          <w:lang w:eastAsia="de-DE"/>
        </w:rPr>
        <w:t xml:space="preserve"> für Nachhaltigkeit</w:t>
      </w:r>
    </w:p>
    <w:p w14:paraId="5010BEBA" w14:textId="5AE9CEFB" w:rsidR="00FA1243" w:rsidRPr="00331470" w:rsidRDefault="009E4E12"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Haushaltsgerätehersteller strebt komplette CO</w:t>
      </w:r>
      <w:r w:rsidRPr="009E4E12">
        <w:rPr>
          <w:rFonts w:ascii="Helvetica Neue" w:eastAsia="Times New Roman" w:hAnsi="Helvetica Neue" w:cs="Times New Roman"/>
          <w:color w:val="4C5C65"/>
          <w:sz w:val="26"/>
          <w:szCs w:val="26"/>
          <w:shd w:val="clear" w:color="auto" w:fill="FFFFFF"/>
          <w:vertAlign w:val="subscript"/>
          <w:lang w:eastAsia="de-DE"/>
        </w:rPr>
        <w:t>2</w:t>
      </w:r>
      <w:r>
        <w:rPr>
          <w:rFonts w:ascii="Helvetica Neue" w:eastAsia="Times New Roman" w:hAnsi="Helvetica Neue" w:cs="Times New Roman"/>
          <w:color w:val="4C5C65"/>
          <w:sz w:val="26"/>
          <w:szCs w:val="26"/>
          <w:shd w:val="clear" w:color="auto" w:fill="FFFFFF"/>
          <w:lang w:eastAsia="de-DE"/>
        </w:rPr>
        <w:t>-Neutralität an – Firmenleitung in Österreich begrüßt ambitionierte Ziele</w:t>
      </w:r>
    </w:p>
    <w:p w14:paraId="54F733B0" w14:textId="77777777" w:rsidR="00727376" w:rsidRPr="00331470"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47E3842D" w:rsidR="004E04B5" w:rsidRPr="00481C0C" w:rsidRDefault="005C668B" w:rsidP="00595B3B">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Die Hisense Europe Group mit ihren Marken Hisense und Gorenje wurde für ihre Nachhaltigkeitsaktivitäten mit dem </w:t>
      </w:r>
      <w:proofErr w:type="spellStart"/>
      <w:r>
        <w:rPr>
          <w:rFonts w:ascii="Helvetica Neue" w:eastAsia="Times New Roman" w:hAnsi="Helvetica Neue" w:cs="Times New Roman"/>
          <w:b/>
          <w:bCs/>
          <w:color w:val="4C5C65"/>
          <w:shd w:val="clear" w:color="auto" w:fill="FFFFFF"/>
          <w:lang w:eastAsia="de-DE"/>
        </w:rPr>
        <w:t>EcoVadis</w:t>
      </w:r>
      <w:proofErr w:type="spellEnd"/>
      <w:r>
        <w:rPr>
          <w:rFonts w:ascii="Helvetica Neue" w:eastAsia="Times New Roman" w:hAnsi="Helvetica Neue" w:cs="Times New Roman"/>
          <w:b/>
          <w:bCs/>
          <w:color w:val="4C5C65"/>
          <w:shd w:val="clear" w:color="auto" w:fill="FFFFFF"/>
          <w:lang w:eastAsia="de-DE"/>
        </w:rPr>
        <w:t xml:space="preserve">-Award in Silber ausgezeichnet. Das prestigeträchtige Rating umfasst ökologische </w:t>
      </w:r>
      <w:r w:rsidR="009E4E12">
        <w:rPr>
          <w:rFonts w:ascii="Helvetica Neue" w:eastAsia="Times New Roman" w:hAnsi="Helvetica Neue" w:cs="Times New Roman"/>
          <w:b/>
          <w:bCs/>
          <w:color w:val="4C5C65"/>
          <w:shd w:val="clear" w:color="auto" w:fill="FFFFFF"/>
          <w:lang w:eastAsia="de-DE"/>
        </w:rPr>
        <w:t>und</w:t>
      </w:r>
      <w:r>
        <w:rPr>
          <w:rFonts w:ascii="Helvetica Neue" w:eastAsia="Times New Roman" w:hAnsi="Helvetica Neue" w:cs="Times New Roman"/>
          <w:b/>
          <w:bCs/>
          <w:color w:val="4C5C65"/>
          <w:shd w:val="clear" w:color="auto" w:fill="FFFFFF"/>
          <w:lang w:eastAsia="de-DE"/>
        </w:rPr>
        <w:t xml:space="preserve"> soziale Kriterien. Es dient auch Hisense Gorenje Austria als Benchmark, um </w:t>
      </w:r>
      <w:r w:rsidR="006077A6">
        <w:rPr>
          <w:rFonts w:ascii="Helvetica Neue" w:eastAsia="Times New Roman" w:hAnsi="Helvetica Neue" w:cs="Times New Roman"/>
          <w:b/>
          <w:bCs/>
          <w:color w:val="4C5C65"/>
          <w:shd w:val="clear" w:color="auto" w:fill="FFFFFF"/>
          <w:lang w:eastAsia="de-DE"/>
        </w:rPr>
        <w:t>die</w:t>
      </w:r>
      <w:r w:rsidR="009A64C8">
        <w:rPr>
          <w:rFonts w:ascii="Helvetica Neue" w:eastAsia="Times New Roman" w:hAnsi="Helvetica Neue" w:cs="Times New Roman"/>
          <w:b/>
          <w:bCs/>
          <w:color w:val="4C5C65"/>
          <w:shd w:val="clear" w:color="auto" w:fill="FFFFFF"/>
          <w:lang w:eastAsia="de-DE"/>
        </w:rPr>
        <w:t xml:space="preserve"> Nachhaltigkeitsbilanz gezielt </w:t>
      </w:r>
      <w:r w:rsidR="009E4E12">
        <w:rPr>
          <w:rFonts w:ascii="Helvetica Neue" w:eastAsia="Times New Roman" w:hAnsi="Helvetica Neue" w:cs="Times New Roman"/>
          <w:b/>
          <w:bCs/>
          <w:color w:val="4C5C65"/>
          <w:shd w:val="clear" w:color="auto" w:fill="FFFFFF"/>
          <w:lang w:eastAsia="de-DE"/>
        </w:rPr>
        <w:t xml:space="preserve">zu </w:t>
      </w:r>
      <w:r w:rsidR="009A64C8">
        <w:rPr>
          <w:rFonts w:ascii="Helvetica Neue" w:eastAsia="Times New Roman" w:hAnsi="Helvetica Neue" w:cs="Times New Roman"/>
          <w:b/>
          <w:bCs/>
          <w:color w:val="4C5C65"/>
          <w:shd w:val="clear" w:color="auto" w:fill="FFFFFF"/>
          <w:lang w:eastAsia="de-DE"/>
        </w:rPr>
        <w:t xml:space="preserve">optimieren und </w:t>
      </w:r>
      <w:r w:rsidR="006077A6">
        <w:rPr>
          <w:rFonts w:ascii="Helvetica Neue" w:eastAsia="Times New Roman" w:hAnsi="Helvetica Neue" w:cs="Times New Roman"/>
          <w:b/>
          <w:bCs/>
          <w:color w:val="4C5C65"/>
          <w:shd w:val="clear" w:color="auto" w:fill="FFFFFF"/>
          <w:lang w:eastAsia="de-DE"/>
        </w:rPr>
        <w:t>seine</w:t>
      </w:r>
      <w:r w:rsidR="009A64C8">
        <w:rPr>
          <w:rFonts w:ascii="Helvetica Neue" w:eastAsia="Times New Roman" w:hAnsi="Helvetica Neue" w:cs="Times New Roman"/>
          <w:b/>
          <w:bCs/>
          <w:color w:val="4C5C65"/>
          <w:shd w:val="clear" w:color="auto" w:fill="FFFFFF"/>
          <w:lang w:eastAsia="de-DE"/>
        </w:rPr>
        <w:t xml:space="preserve"> </w:t>
      </w:r>
      <w:r w:rsidR="006077A6">
        <w:rPr>
          <w:rFonts w:ascii="Helvetica Neue" w:eastAsia="Times New Roman" w:hAnsi="Helvetica Neue" w:cs="Times New Roman"/>
          <w:b/>
          <w:bCs/>
          <w:color w:val="4C5C65"/>
          <w:shd w:val="clear" w:color="auto" w:fill="FFFFFF"/>
          <w:lang w:eastAsia="de-DE"/>
        </w:rPr>
        <w:t>Stellung</w:t>
      </w:r>
      <w:r w:rsidR="009A64C8">
        <w:rPr>
          <w:rFonts w:ascii="Helvetica Neue" w:eastAsia="Times New Roman" w:hAnsi="Helvetica Neue" w:cs="Times New Roman"/>
          <w:b/>
          <w:bCs/>
          <w:color w:val="4C5C65"/>
          <w:shd w:val="clear" w:color="auto" w:fill="FFFFFF"/>
          <w:lang w:eastAsia="de-DE"/>
        </w:rPr>
        <w:t xml:space="preserve"> am österreichischen Haushaltsgeräte-Markt </w:t>
      </w:r>
      <w:r w:rsidR="008A66A0">
        <w:rPr>
          <w:rFonts w:ascii="Helvetica Neue" w:eastAsia="Times New Roman" w:hAnsi="Helvetica Neue" w:cs="Times New Roman"/>
          <w:b/>
          <w:bCs/>
          <w:color w:val="4C5C65"/>
          <w:shd w:val="clear" w:color="auto" w:fill="FFFFFF"/>
          <w:lang w:eastAsia="de-DE"/>
        </w:rPr>
        <w:t xml:space="preserve">weiter </w:t>
      </w:r>
      <w:r w:rsidR="009A64C8">
        <w:rPr>
          <w:rFonts w:ascii="Helvetica Neue" w:eastAsia="Times New Roman" w:hAnsi="Helvetica Neue" w:cs="Times New Roman"/>
          <w:b/>
          <w:bCs/>
          <w:color w:val="4C5C65"/>
          <w:shd w:val="clear" w:color="auto" w:fill="FFFFFF"/>
          <w:lang w:eastAsia="de-DE"/>
        </w:rPr>
        <w:t>zu s</w:t>
      </w:r>
      <w:r w:rsidR="004A53BB">
        <w:rPr>
          <w:rFonts w:ascii="Helvetica Neue" w:eastAsia="Times New Roman" w:hAnsi="Helvetica Neue" w:cs="Times New Roman"/>
          <w:b/>
          <w:bCs/>
          <w:color w:val="4C5C65"/>
          <w:shd w:val="clear" w:color="auto" w:fill="FFFFFF"/>
          <w:lang w:eastAsia="de-DE"/>
        </w:rPr>
        <w:t>tärken</w:t>
      </w:r>
      <w:r w:rsidR="009A64C8">
        <w:rPr>
          <w:rFonts w:ascii="Helvetica Neue" w:eastAsia="Times New Roman" w:hAnsi="Helvetica Neue" w:cs="Times New Roman"/>
          <w:b/>
          <w:bCs/>
          <w:color w:val="4C5C65"/>
          <w:shd w:val="clear" w:color="auto" w:fill="FFFFFF"/>
          <w:lang w:eastAsia="de-DE"/>
        </w:rPr>
        <w:t>.</w:t>
      </w:r>
    </w:p>
    <w:p w14:paraId="0FCF1642" w14:textId="77777777" w:rsidR="00727376" w:rsidRPr="00481C0C"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2C8A42BD" w14:textId="0B4C6F3A" w:rsidR="009A64C8"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Wien</w:t>
      </w:r>
      <w:r w:rsidR="00952167">
        <w:rPr>
          <w:rFonts w:ascii="Helvetica Neue" w:eastAsia="Times New Roman" w:hAnsi="Helvetica Neue" w:cs="Times New Roman"/>
          <w:color w:val="4C5C65"/>
          <w:shd w:val="clear" w:color="auto" w:fill="FFFFFF"/>
          <w:lang w:eastAsia="de-DE"/>
        </w:rPr>
        <w:t>/Velenje</w:t>
      </w:r>
      <w:r w:rsidRPr="0064010F">
        <w:rPr>
          <w:rFonts w:ascii="Helvetica Neue" w:eastAsia="Times New Roman" w:hAnsi="Helvetica Neue" w:cs="Times New Roman"/>
          <w:color w:val="4C5C65"/>
          <w:shd w:val="clear" w:color="auto" w:fill="FFFFFF"/>
          <w:lang w:eastAsia="de-DE"/>
        </w:rPr>
        <w:t xml:space="preserve">, </w:t>
      </w:r>
      <w:r w:rsidR="00952167">
        <w:rPr>
          <w:rFonts w:ascii="Helvetica Neue" w:eastAsia="Times New Roman" w:hAnsi="Helvetica Neue" w:cs="Times New Roman"/>
          <w:color w:val="4C5C65"/>
          <w:shd w:val="clear" w:color="auto" w:fill="FFFFFF"/>
          <w:lang w:eastAsia="de-DE"/>
        </w:rPr>
        <w:t>22</w:t>
      </w:r>
      <w:r w:rsidR="00323313">
        <w:rPr>
          <w:rFonts w:ascii="Helvetica Neue" w:eastAsia="Times New Roman" w:hAnsi="Helvetica Neue" w:cs="Times New Roman"/>
          <w:color w:val="4C5C65"/>
          <w:shd w:val="clear" w:color="auto" w:fill="FFFFFF"/>
          <w:lang w:eastAsia="de-DE"/>
        </w:rPr>
        <w:t xml:space="preserve">. </w:t>
      </w:r>
      <w:r w:rsidR="00952167">
        <w:rPr>
          <w:rFonts w:ascii="Helvetica Neue" w:eastAsia="Times New Roman" w:hAnsi="Helvetica Neue" w:cs="Times New Roman"/>
          <w:color w:val="4C5C65"/>
          <w:shd w:val="clear" w:color="auto" w:fill="FFFFFF"/>
          <w:lang w:eastAsia="de-DE"/>
        </w:rPr>
        <w:t>März</w:t>
      </w:r>
      <w:r w:rsidR="00323313">
        <w:rPr>
          <w:rFonts w:ascii="Helvetica Neue" w:eastAsia="Times New Roman" w:hAnsi="Helvetica Neue" w:cs="Times New Roman"/>
          <w:color w:val="4C5C65"/>
          <w:shd w:val="clear" w:color="auto" w:fill="FFFFFF"/>
          <w:lang w:eastAsia="de-DE"/>
        </w:rPr>
        <w:t xml:space="preserve"> 2023</w:t>
      </w:r>
      <w:r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w:t>
      </w:r>
      <w:r w:rsidR="009A64C8">
        <w:rPr>
          <w:rFonts w:ascii="Helvetica Neue" w:eastAsia="Times New Roman" w:hAnsi="Helvetica Neue" w:cs="Times New Roman"/>
          <w:color w:val="4C5C65"/>
          <w:shd w:val="clear" w:color="auto" w:fill="FFFFFF"/>
          <w:lang w:eastAsia="de-DE"/>
        </w:rPr>
        <w:t xml:space="preserve">„Die Silber-Zertifizierung von </w:t>
      </w:r>
      <w:proofErr w:type="spellStart"/>
      <w:r w:rsidR="009A64C8">
        <w:rPr>
          <w:rFonts w:ascii="Helvetica Neue" w:eastAsia="Times New Roman" w:hAnsi="Helvetica Neue" w:cs="Times New Roman"/>
          <w:color w:val="4C5C65"/>
          <w:shd w:val="clear" w:color="auto" w:fill="FFFFFF"/>
          <w:lang w:eastAsia="de-DE"/>
        </w:rPr>
        <w:t>EcoVadis</w:t>
      </w:r>
      <w:proofErr w:type="spellEnd"/>
      <w:r w:rsidR="009A64C8">
        <w:rPr>
          <w:rFonts w:ascii="Helvetica Neue" w:eastAsia="Times New Roman" w:hAnsi="Helvetica Neue" w:cs="Times New Roman"/>
          <w:color w:val="4C5C65"/>
          <w:shd w:val="clear" w:color="auto" w:fill="FFFFFF"/>
          <w:lang w:eastAsia="de-DE"/>
        </w:rPr>
        <w:t xml:space="preserve"> bestätigt, dass wir in puncto Nachhaltigkeit besser aufgestellt sind als 83 Prozent aller anderen Unternehmen</w:t>
      </w:r>
      <w:r w:rsidR="00763D29">
        <w:rPr>
          <w:rFonts w:ascii="Helvetica Neue" w:eastAsia="Times New Roman" w:hAnsi="Helvetica Neue" w:cs="Times New Roman"/>
          <w:color w:val="4C5C65"/>
          <w:shd w:val="clear" w:color="auto" w:fill="FFFFFF"/>
          <w:lang w:eastAsia="de-DE"/>
        </w:rPr>
        <w:t>,</w:t>
      </w:r>
      <w:r w:rsidR="009A64C8">
        <w:rPr>
          <w:rFonts w:ascii="Helvetica Neue" w:eastAsia="Times New Roman" w:hAnsi="Helvetica Neue" w:cs="Times New Roman"/>
          <w:color w:val="4C5C65"/>
          <w:shd w:val="clear" w:color="auto" w:fill="FFFFFF"/>
          <w:lang w:eastAsia="de-DE"/>
        </w:rPr>
        <w:t xml:space="preserve"> </w:t>
      </w:r>
      <w:r w:rsidR="00763D29">
        <w:rPr>
          <w:rFonts w:ascii="Helvetica Neue" w:eastAsia="Times New Roman" w:hAnsi="Helvetica Neue" w:cs="Times New Roman"/>
          <w:color w:val="4C5C65"/>
          <w:shd w:val="clear" w:color="auto" w:fill="FFFFFF"/>
          <w:lang w:eastAsia="de-DE"/>
        </w:rPr>
        <w:t>w</w:t>
      </w:r>
      <w:r w:rsidR="009A64C8">
        <w:rPr>
          <w:rFonts w:ascii="Helvetica Neue" w:eastAsia="Times New Roman" w:hAnsi="Helvetica Neue" w:cs="Times New Roman"/>
          <w:color w:val="4C5C65"/>
          <w:shd w:val="clear" w:color="auto" w:fill="FFFFFF"/>
          <w:lang w:eastAsia="de-DE"/>
        </w:rPr>
        <w:t>eltweit</w:t>
      </w:r>
      <w:r w:rsidR="0002608F">
        <w:rPr>
          <w:rFonts w:ascii="Helvetica Neue" w:eastAsia="Times New Roman" w:hAnsi="Helvetica Neue" w:cs="Times New Roman"/>
          <w:color w:val="4C5C65"/>
          <w:shd w:val="clear" w:color="auto" w:fill="FFFFFF"/>
          <w:lang w:eastAsia="de-DE"/>
        </w:rPr>
        <w:t xml:space="preserve"> und branchenübergreifend</w:t>
      </w:r>
      <w:r w:rsidR="009A64C8">
        <w:rPr>
          <w:rFonts w:ascii="Helvetica Neue" w:eastAsia="Times New Roman" w:hAnsi="Helvetica Neue" w:cs="Times New Roman"/>
          <w:color w:val="4C5C65"/>
          <w:shd w:val="clear" w:color="auto" w:fill="FFFFFF"/>
          <w:lang w:eastAsia="de-DE"/>
        </w:rPr>
        <w:t>. D</w:t>
      </w:r>
      <w:r w:rsidR="0002608F">
        <w:rPr>
          <w:rFonts w:ascii="Helvetica Neue" w:eastAsia="Times New Roman" w:hAnsi="Helvetica Neue" w:cs="Times New Roman"/>
          <w:color w:val="4C5C65"/>
          <w:shd w:val="clear" w:color="auto" w:fill="FFFFFF"/>
          <w:lang w:eastAsia="de-DE"/>
        </w:rPr>
        <w:t>as ist ein großartiger Ansporn</w:t>
      </w:r>
      <w:r w:rsidR="009A64C8">
        <w:rPr>
          <w:rFonts w:ascii="Helvetica Neue" w:eastAsia="Times New Roman" w:hAnsi="Helvetica Neue" w:cs="Times New Roman"/>
          <w:color w:val="4C5C65"/>
          <w:shd w:val="clear" w:color="auto" w:fill="FFFFFF"/>
          <w:lang w:eastAsia="de-DE"/>
        </w:rPr>
        <w:t xml:space="preserve">“, verkündet Andreas </w:t>
      </w:r>
      <w:proofErr w:type="spellStart"/>
      <w:r w:rsidR="009A64C8">
        <w:rPr>
          <w:rFonts w:ascii="Helvetica Neue" w:eastAsia="Times New Roman" w:hAnsi="Helvetica Neue" w:cs="Times New Roman"/>
          <w:color w:val="4C5C65"/>
          <w:shd w:val="clear" w:color="auto" w:fill="FFFFFF"/>
          <w:lang w:eastAsia="de-DE"/>
        </w:rPr>
        <w:t>Kuzmits</w:t>
      </w:r>
      <w:proofErr w:type="spellEnd"/>
      <w:r w:rsidR="009A64C8">
        <w:rPr>
          <w:rFonts w:ascii="Helvetica Neue" w:eastAsia="Times New Roman" w:hAnsi="Helvetica Neue" w:cs="Times New Roman"/>
          <w:color w:val="4C5C65"/>
          <w:shd w:val="clear" w:color="auto" w:fill="FFFFFF"/>
          <w:lang w:eastAsia="de-DE"/>
        </w:rPr>
        <w:t>, Geschäftsführer von Hisense Gorenje Austria. Er begrüßt d</w:t>
      </w:r>
      <w:r w:rsidR="0002608F">
        <w:rPr>
          <w:rFonts w:ascii="Helvetica Neue" w:eastAsia="Times New Roman" w:hAnsi="Helvetica Neue" w:cs="Times New Roman"/>
          <w:color w:val="4C5C65"/>
          <w:shd w:val="clear" w:color="auto" w:fill="FFFFFF"/>
          <w:lang w:eastAsia="de-DE"/>
        </w:rPr>
        <w:t>en</w:t>
      </w:r>
      <w:r w:rsidR="009A64C8">
        <w:rPr>
          <w:rFonts w:ascii="Helvetica Neue" w:eastAsia="Times New Roman" w:hAnsi="Helvetica Neue" w:cs="Times New Roman"/>
          <w:color w:val="4C5C65"/>
          <w:shd w:val="clear" w:color="auto" w:fill="FFFFFF"/>
          <w:lang w:eastAsia="de-DE"/>
        </w:rPr>
        <w:t xml:space="preserve"> ambitionierten Nachhaltigke</w:t>
      </w:r>
      <w:r w:rsidR="0002608F">
        <w:rPr>
          <w:rFonts w:ascii="Helvetica Neue" w:eastAsia="Times New Roman" w:hAnsi="Helvetica Neue" w:cs="Times New Roman"/>
          <w:color w:val="4C5C65"/>
          <w:shd w:val="clear" w:color="auto" w:fill="FFFFFF"/>
          <w:lang w:eastAsia="de-DE"/>
        </w:rPr>
        <w:t>itsfahrplan</w:t>
      </w:r>
      <w:r w:rsidR="009A64C8">
        <w:rPr>
          <w:rFonts w:ascii="Helvetica Neue" w:eastAsia="Times New Roman" w:hAnsi="Helvetica Neue" w:cs="Times New Roman"/>
          <w:color w:val="4C5C65"/>
          <w:shd w:val="clear" w:color="auto" w:fill="FFFFFF"/>
          <w:lang w:eastAsia="de-DE"/>
        </w:rPr>
        <w:t>, d</w:t>
      </w:r>
      <w:r w:rsidR="0002608F">
        <w:rPr>
          <w:rFonts w:ascii="Helvetica Neue" w:eastAsia="Times New Roman" w:hAnsi="Helvetica Neue" w:cs="Times New Roman"/>
          <w:color w:val="4C5C65"/>
          <w:shd w:val="clear" w:color="auto" w:fill="FFFFFF"/>
          <w:lang w:eastAsia="de-DE"/>
        </w:rPr>
        <w:t>er</w:t>
      </w:r>
      <w:r w:rsidR="009A64C8">
        <w:rPr>
          <w:rFonts w:ascii="Helvetica Neue" w:eastAsia="Times New Roman" w:hAnsi="Helvetica Neue" w:cs="Times New Roman"/>
          <w:color w:val="4C5C65"/>
          <w:shd w:val="clear" w:color="auto" w:fill="FFFFFF"/>
          <w:lang w:eastAsia="de-DE"/>
        </w:rPr>
        <w:t xml:space="preserve"> in der Konzernzentrale in </w:t>
      </w:r>
      <w:r w:rsidR="009E4E12">
        <w:rPr>
          <w:rFonts w:ascii="Helvetica Neue" w:eastAsia="Times New Roman" w:hAnsi="Helvetica Neue" w:cs="Times New Roman"/>
          <w:color w:val="4C5C65"/>
          <w:shd w:val="clear" w:color="auto" w:fill="FFFFFF"/>
          <w:lang w:eastAsia="de-DE"/>
        </w:rPr>
        <w:t>Slowenien</w:t>
      </w:r>
      <w:r w:rsidR="009A64C8">
        <w:rPr>
          <w:rFonts w:ascii="Helvetica Neue" w:eastAsia="Times New Roman" w:hAnsi="Helvetica Neue" w:cs="Times New Roman"/>
          <w:color w:val="4C5C65"/>
          <w:shd w:val="clear" w:color="auto" w:fill="FFFFFF"/>
          <w:lang w:eastAsia="de-DE"/>
        </w:rPr>
        <w:t xml:space="preserve"> ausge</w:t>
      </w:r>
      <w:r w:rsidR="004A53BB">
        <w:rPr>
          <w:rFonts w:ascii="Helvetica Neue" w:eastAsia="Times New Roman" w:hAnsi="Helvetica Neue" w:cs="Times New Roman"/>
          <w:color w:val="4C5C65"/>
          <w:shd w:val="clear" w:color="auto" w:fill="FFFFFF"/>
          <w:lang w:eastAsia="de-DE"/>
        </w:rPr>
        <w:t>geben wurde.</w:t>
      </w:r>
    </w:p>
    <w:p w14:paraId="5C931820" w14:textId="77777777" w:rsidR="0002608F" w:rsidRDefault="0002608F" w:rsidP="00E5569A">
      <w:pPr>
        <w:spacing w:line="259" w:lineRule="auto"/>
        <w:jc w:val="both"/>
        <w:rPr>
          <w:rFonts w:ascii="Helvetica Neue" w:eastAsia="Times New Roman" w:hAnsi="Helvetica Neue" w:cs="Times New Roman"/>
          <w:color w:val="4C5C65"/>
          <w:shd w:val="clear" w:color="auto" w:fill="FFFFFF"/>
          <w:lang w:eastAsia="de-DE"/>
        </w:rPr>
      </w:pPr>
    </w:p>
    <w:p w14:paraId="116EA3E4" w14:textId="4EC975FC" w:rsidR="0002608F" w:rsidRDefault="0002608F" w:rsidP="0002608F">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Schon </w:t>
      </w:r>
      <w:r w:rsidR="009E4E12">
        <w:rPr>
          <w:rFonts w:ascii="Helvetica Neue" w:eastAsia="Times New Roman" w:hAnsi="Helvetica Neue" w:cs="Times New Roman"/>
          <w:color w:val="4C5C65"/>
          <w:shd w:val="clear" w:color="auto" w:fill="FFFFFF"/>
          <w:lang w:eastAsia="de-DE"/>
        </w:rPr>
        <w:t>im kommenden Jahr</w:t>
      </w:r>
      <w:r>
        <w:rPr>
          <w:rFonts w:ascii="Helvetica Neue" w:eastAsia="Times New Roman" w:hAnsi="Helvetica Neue" w:cs="Times New Roman"/>
          <w:color w:val="4C5C65"/>
          <w:shd w:val="clear" w:color="auto" w:fill="FFFFFF"/>
          <w:lang w:eastAsia="de-DE"/>
        </w:rPr>
        <w:t xml:space="preserve"> sollen 100 Prozent des Verpackungsmaterials der Hisense Europe Group recycelbar sein. Bis 2030 will man die interne Klimaneutralität erreichen, spätestens 2050 soll das auch für die gesamte Lieferkette gelten. Hisense Gorenje Austria leistet dazu schon jetzt einen wichtigen Beitrag. Von zwei Zentrallagern aus werden Handelspartner in ganz Österreich mit Küchen- und Haushaltsgeräten versorgt. Das dichte Vertriebsnetz im Groß- und Fachhandel stellt kurze Wege der Produkte zu den Endkunden sicher.</w:t>
      </w:r>
    </w:p>
    <w:p w14:paraId="0F6E741F" w14:textId="77777777" w:rsidR="0002608F" w:rsidRDefault="0002608F" w:rsidP="0002608F">
      <w:pPr>
        <w:spacing w:line="259" w:lineRule="auto"/>
        <w:jc w:val="both"/>
        <w:rPr>
          <w:rFonts w:ascii="Helvetica Neue" w:eastAsia="Times New Roman" w:hAnsi="Helvetica Neue" w:cs="Times New Roman"/>
          <w:color w:val="4C5C65"/>
          <w:shd w:val="clear" w:color="auto" w:fill="FFFFFF"/>
          <w:lang w:eastAsia="de-DE"/>
        </w:rPr>
      </w:pPr>
    </w:p>
    <w:p w14:paraId="1B697CBD" w14:textId="64BED709" w:rsidR="0002608F" w:rsidRPr="00F411A2" w:rsidRDefault="009707ED" w:rsidP="0002608F">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Strom- und wassersparende Produktion</w:t>
      </w:r>
    </w:p>
    <w:p w14:paraId="5F690839" w14:textId="77777777" w:rsidR="009A64C8" w:rsidRDefault="009A64C8" w:rsidP="00E5569A">
      <w:pPr>
        <w:spacing w:line="259" w:lineRule="auto"/>
        <w:jc w:val="both"/>
        <w:rPr>
          <w:rFonts w:ascii="Helvetica Neue" w:eastAsia="Times New Roman" w:hAnsi="Helvetica Neue" w:cs="Times New Roman"/>
          <w:color w:val="4C5C65"/>
          <w:shd w:val="clear" w:color="auto" w:fill="FFFFFF"/>
          <w:lang w:eastAsia="de-DE"/>
        </w:rPr>
      </w:pPr>
    </w:p>
    <w:p w14:paraId="6ACAF3DA" w14:textId="6925B0A0" w:rsidR="008B01D5" w:rsidRDefault="009A64C8"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Österreich ist laut Environmental Performance Index 2022 die Nummer acht unter den umweltfreundlichsten Ländern weltweit, die Bevölkerung bei diesem Thema entsprechend sensibilisiert. Für rund zwei Drittel der Konsumenten ist </w:t>
      </w:r>
      <w:r w:rsidR="004A53BB">
        <w:rPr>
          <w:rFonts w:ascii="Helvetica Neue" w:eastAsia="Times New Roman" w:hAnsi="Helvetica Neue" w:cs="Times New Roman"/>
          <w:color w:val="4C5C65"/>
          <w:shd w:val="clear" w:color="auto" w:fill="FFFFFF"/>
          <w:lang w:eastAsia="de-DE"/>
        </w:rPr>
        <w:t>Nachhaltigkeit laut einer Umfrage des Handelsverbandes beim Kauf von Elektrogeräten ein relevantes Auswahlkriterium. „Die weitere Verringerung unseres CO</w:t>
      </w:r>
      <w:r w:rsidR="004A53BB" w:rsidRPr="004A53BB">
        <w:rPr>
          <w:rFonts w:ascii="Helvetica Neue" w:eastAsia="Times New Roman" w:hAnsi="Helvetica Neue" w:cs="Times New Roman"/>
          <w:color w:val="4C5C65"/>
          <w:shd w:val="clear" w:color="auto" w:fill="FFFFFF"/>
          <w:vertAlign w:val="subscript"/>
          <w:lang w:eastAsia="de-DE"/>
        </w:rPr>
        <w:t>2</w:t>
      </w:r>
      <w:r w:rsidR="004A53BB">
        <w:rPr>
          <w:rFonts w:ascii="Helvetica Neue" w:eastAsia="Times New Roman" w:hAnsi="Helvetica Neue" w:cs="Times New Roman"/>
          <w:color w:val="4C5C65"/>
          <w:shd w:val="clear" w:color="auto" w:fill="FFFFFF"/>
          <w:lang w:eastAsia="de-DE"/>
        </w:rPr>
        <w:t xml:space="preserve">-Fußabdrucks ist somit die Basis für den Ausbau unserer Marktposition, entspricht aber auch den </w:t>
      </w:r>
      <w:r w:rsidR="0002608F">
        <w:rPr>
          <w:rFonts w:ascii="Helvetica Neue" w:eastAsia="Times New Roman" w:hAnsi="Helvetica Neue" w:cs="Times New Roman"/>
          <w:color w:val="4C5C65"/>
          <w:shd w:val="clear" w:color="auto" w:fill="FFFFFF"/>
          <w:lang w:eastAsia="de-DE"/>
        </w:rPr>
        <w:t>Zielen</w:t>
      </w:r>
      <w:r w:rsidR="004A53BB">
        <w:rPr>
          <w:rFonts w:ascii="Helvetica Neue" w:eastAsia="Times New Roman" w:hAnsi="Helvetica Neue" w:cs="Times New Roman"/>
          <w:color w:val="4C5C65"/>
          <w:shd w:val="clear" w:color="auto" w:fill="FFFFFF"/>
          <w:lang w:eastAsia="de-DE"/>
        </w:rPr>
        <w:t xml:space="preserve"> </w:t>
      </w:r>
      <w:r w:rsidR="00C259D0">
        <w:rPr>
          <w:rFonts w:ascii="Helvetica Neue" w:eastAsia="Times New Roman" w:hAnsi="Helvetica Neue" w:cs="Times New Roman"/>
          <w:color w:val="4C5C65"/>
          <w:shd w:val="clear" w:color="auto" w:fill="FFFFFF"/>
          <w:lang w:eastAsia="de-DE"/>
        </w:rPr>
        <w:t>unseres Headquarters</w:t>
      </w:r>
      <w:r w:rsidR="004A53BB">
        <w:rPr>
          <w:rFonts w:ascii="Helvetica Neue" w:eastAsia="Times New Roman" w:hAnsi="Helvetica Neue" w:cs="Times New Roman"/>
          <w:color w:val="4C5C65"/>
          <w:shd w:val="clear" w:color="auto" w:fill="FFFFFF"/>
          <w:lang w:eastAsia="de-DE"/>
        </w:rPr>
        <w:t>“</w:t>
      </w:r>
      <w:r w:rsidR="0002608F">
        <w:rPr>
          <w:rFonts w:ascii="Helvetica Neue" w:eastAsia="Times New Roman" w:hAnsi="Helvetica Neue" w:cs="Times New Roman"/>
          <w:color w:val="4C5C65"/>
          <w:shd w:val="clear" w:color="auto" w:fill="FFFFFF"/>
          <w:lang w:eastAsia="de-DE"/>
        </w:rPr>
        <w:t xml:space="preserve">, betont Andreas </w:t>
      </w:r>
      <w:proofErr w:type="spellStart"/>
      <w:r w:rsidR="0002608F">
        <w:rPr>
          <w:rFonts w:ascii="Helvetica Neue" w:eastAsia="Times New Roman" w:hAnsi="Helvetica Neue" w:cs="Times New Roman"/>
          <w:color w:val="4C5C65"/>
          <w:shd w:val="clear" w:color="auto" w:fill="FFFFFF"/>
          <w:lang w:eastAsia="de-DE"/>
        </w:rPr>
        <w:t>Kuzmits</w:t>
      </w:r>
      <w:proofErr w:type="spellEnd"/>
      <w:r w:rsidR="0002608F">
        <w:rPr>
          <w:rFonts w:ascii="Helvetica Neue" w:eastAsia="Times New Roman" w:hAnsi="Helvetica Neue" w:cs="Times New Roman"/>
          <w:color w:val="4C5C65"/>
          <w:shd w:val="clear" w:color="auto" w:fill="FFFFFF"/>
          <w:lang w:eastAsia="de-DE"/>
        </w:rPr>
        <w:t>.</w:t>
      </w:r>
    </w:p>
    <w:p w14:paraId="32CBFBEA" w14:textId="77777777" w:rsidR="00C259D0" w:rsidRDefault="00C259D0" w:rsidP="00E5569A">
      <w:pPr>
        <w:spacing w:line="259" w:lineRule="auto"/>
        <w:jc w:val="both"/>
        <w:rPr>
          <w:rFonts w:ascii="Helvetica Neue" w:eastAsia="Times New Roman" w:hAnsi="Helvetica Neue" w:cs="Times New Roman"/>
          <w:color w:val="4C5C65"/>
          <w:shd w:val="clear" w:color="auto" w:fill="FFFFFF"/>
          <w:lang w:eastAsia="de-DE"/>
        </w:rPr>
      </w:pPr>
    </w:p>
    <w:p w14:paraId="57B44C68" w14:textId="06846C63" w:rsidR="00C259D0" w:rsidRDefault="00C259D0"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Bereits in den vergangenen fünf Jahren</w:t>
      </w:r>
      <w:r w:rsidR="0002608F">
        <w:rPr>
          <w:rFonts w:ascii="Helvetica Neue" w:eastAsia="Times New Roman" w:hAnsi="Helvetica Neue" w:cs="Times New Roman"/>
          <w:color w:val="4C5C65"/>
          <w:shd w:val="clear" w:color="auto" w:fill="FFFFFF"/>
          <w:lang w:eastAsia="de-DE"/>
        </w:rPr>
        <w:t xml:space="preserve"> gelang es der Hisense Europe Group, im Produktionsprozess 38 Prozent Wasser und 24 Prozent Strom einzusparen. Das Ergebnis einer intensiven Forschungs- und Entwicklungsarbeit</w:t>
      </w:r>
      <w:r w:rsidR="009E4E12">
        <w:rPr>
          <w:rFonts w:ascii="Helvetica Neue" w:eastAsia="Times New Roman" w:hAnsi="Helvetica Neue" w:cs="Times New Roman"/>
          <w:color w:val="4C5C65"/>
          <w:shd w:val="clear" w:color="auto" w:fill="FFFFFF"/>
          <w:lang w:eastAsia="de-DE"/>
        </w:rPr>
        <w:t>: Weltweit betreibt Hisense 17 F&amp;E-Zentren, das jüngste wurde erst kürzlich im slowenischen Velenje eröffnet.</w:t>
      </w:r>
      <w:r w:rsidR="009707ED">
        <w:rPr>
          <w:rFonts w:ascii="Helvetica Neue" w:eastAsia="Times New Roman" w:hAnsi="Helvetica Neue" w:cs="Times New Roman"/>
          <w:color w:val="4C5C65"/>
          <w:shd w:val="clear" w:color="auto" w:fill="FFFFFF"/>
          <w:lang w:eastAsia="de-DE"/>
        </w:rPr>
        <w:t xml:space="preserve"> Der Mutterkonzern investiert jährlich deutlich über eine Milliarde Euro in die Weiterentwicklung </w:t>
      </w:r>
      <w:r w:rsidR="006077A6">
        <w:rPr>
          <w:rFonts w:ascii="Helvetica Neue" w:eastAsia="Times New Roman" w:hAnsi="Helvetica Neue" w:cs="Times New Roman"/>
          <w:color w:val="4C5C65"/>
          <w:shd w:val="clear" w:color="auto" w:fill="FFFFFF"/>
          <w:lang w:eastAsia="de-DE"/>
        </w:rPr>
        <w:t>des Produktportfolios</w:t>
      </w:r>
      <w:r w:rsidR="009707ED">
        <w:rPr>
          <w:rFonts w:ascii="Helvetica Neue" w:eastAsia="Times New Roman" w:hAnsi="Helvetica Neue" w:cs="Times New Roman"/>
          <w:color w:val="4C5C65"/>
          <w:shd w:val="clear" w:color="auto" w:fill="FFFFFF"/>
          <w:lang w:eastAsia="de-DE"/>
        </w:rPr>
        <w:t>.</w:t>
      </w:r>
    </w:p>
    <w:p w14:paraId="357F756B" w14:textId="77777777" w:rsidR="006077A6" w:rsidRDefault="006077A6" w:rsidP="00E5569A">
      <w:pPr>
        <w:spacing w:line="259" w:lineRule="auto"/>
        <w:jc w:val="both"/>
        <w:rPr>
          <w:rFonts w:ascii="Helvetica Neue" w:eastAsia="Times New Roman" w:hAnsi="Helvetica Neue" w:cs="Times New Roman"/>
          <w:color w:val="4C5C65"/>
          <w:shd w:val="clear" w:color="auto" w:fill="FFFFFF"/>
          <w:lang w:eastAsia="de-DE"/>
        </w:rPr>
      </w:pPr>
    </w:p>
    <w:p w14:paraId="5F252B99" w14:textId="77777777" w:rsidR="006077A6" w:rsidRDefault="006077A6" w:rsidP="00E5569A">
      <w:pPr>
        <w:spacing w:line="259" w:lineRule="auto"/>
        <w:jc w:val="both"/>
        <w:rPr>
          <w:rFonts w:ascii="Helvetica Neue" w:eastAsia="Times New Roman" w:hAnsi="Helvetica Neue" w:cs="Times New Roman"/>
          <w:color w:val="4C5C65"/>
          <w:shd w:val="clear" w:color="auto" w:fill="FFFFFF"/>
          <w:lang w:eastAsia="de-DE"/>
        </w:rPr>
      </w:pPr>
    </w:p>
    <w:p w14:paraId="350EA95A" w14:textId="445171DD" w:rsidR="006077A6" w:rsidRPr="00F411A2" w:rsidRDefault="005E7515" w:rsidP="006077A6">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lastRenderedPageBreak/>
        <w:t>Energie sparen mit „</w:t>
      </w:r>
      <w:proofErr w:type="spellStart"/>
      <w:r>
        <w:rPr>
          <w:rFonts w:ascii="Helvetica Neue" w:eastAsia="Times New Roman" w:hAnsi="Helvetica Neue" w:cs="Times New Roman"/>
          <w:b/>
          <w:bCs/>
          <w:color w:val="4C5C65"/>
          <w:shd w:val="clear" w:color="auto" w:fill="FFFFFF"/>
          <w:lang w:eastAsia="de-DE"/>
        </w:rPr>
        <w:t>Laundry</w:t>
      </w:r>
      <w:proofErr w:type="spellEnd"/>
      <w:r>
        <w:rPr>
          <w:rFonts w:ascii="Helvetica Neue" w:eastAsia="Times New Roman" w:hAnsi="Helvetica Neue" w:cs="Times New Roman"/>
          <w:b/>
          <w:bCs/>
          <w:color w:val="4C5C65"/>
          <w:shd w:val="clear" w:color="auto" w:fill="FFFFFF"/>
          <w:lang w:eastAsia="de-DE"/>
        </w:rPr>
        <w:t xml:space="preserve"> A“</w:t>
      </w:r>
    </w:p>
    <w:p w14:paraId="0E83A92E" w14:textId="77777777" w:rsidR="006077A6" w:rsidRDefault="006077A6" w:rsidP="006077A6">
      <w:pPr>
        <w:spacing w:line="259" w:lineRule="auto"/>
        <w:jc w:val="both"/>
        <w:rPr>
          <w:rFonts w:ascii="Helvetica Neue" w:eastAsia="Times New Roman" w:hAnsi="Helvetica Neue" w:cs="Times New Roman"/>
          <w:color w:val="4C5C65"/>
          <w:shd w:val="clear" w:color="auto" w:fill="FFFFFF"/>
          <w:lang w:eastAsia="de-DE"/>
        </w:rPr>
      </w:pPr>
    </w:p>
    <w:p w14:paraId="6BFE0820" w14:textId="463469F2" w:rsidR="006077A6" w:rsidRDefault="006077A6" w:rsidP="006077A6">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Unter Nachhaltigkeitsgesichtspunkten hervorzuheben ist das „</w:t>
      </w:r>
      <w:proofErr w:type="spellStart"/>
      <w:r>
        <w:rPr>
          <w:rFonts w:ascii="Helvetica Neue" w:eastAsia="Times New Roman" w:hAnsi="Helvetica Neue" w:cs="Times New Roman"/>
          <w:color w:val="4C5C65"/>
          <w:shd w:val="clear" w:color="auto" w:fill="FFFFFF"/>
          <w:lang w:eastAsia="de-DE"/>
        </w:rPr>
        <w:t>Laundry</w:t>
      </w:r>
      <w:proofErr w:type="spellEnd"/>
      <w:r>
        <w:rPr>
          <w:rFonts w:ascii="Helvetica Neue" w:eastAsia="Times New Roman" w:hAnsi="Helvetica Neue" w:cs="Times New Roman"/>
          <w:color w:val="4C5C65"/>
          <w:shd w:val="clear" w:color="auto" w:fill="FFFFFF"/>
          <w:lang w:eastAsia="de-DE"/>
        </w:rPr>
        <w:t xml:space="preserve"> A Project“</w:t>
      </w:r>
      <w:r w:rsidR="005E7515">
        <w:rPr>
          <w:rFonts w:ascii="Helvetica Neue" w:eastAsia="Times New Roman" w:hAnsi="Helvetica Neue" w:cs="Times New Roman"/>
          <w:color w:val="4C5C65"/>
          <w:shd w:val="clear" w:color="auto" w:fill="FFFFFF"/>
          <w:lang w:eastAsia="de-DE"/>
        </w:rPr>
        <w:t>: Fast alle Waschmaschinen-Modelle sind in den beiden besten Energieeffizienzklassen A und B (neue EU-Skala) eingestuft. Neben der deutlich verringerten Umwelt- und Klimabelastung senkt dies auch die Haushaltskosten der Nutzer.</w:t>
      </w:r>
    </w:p>
    <w:p w14:paraId="25457489" w14:textId="77777777" w:rsidR="008A66A0" w:rsidRDefault="008A66A0" w:rsidP="00595B3B">
      <w:pPr>
        <w:spacing w:line="259" w:lineRule="auto"/>
        <w:jc w:val="both"/>
        <w:rPr>
          <w:rFonts w:ascii="Helvetica Neue" w:eastAsia="Times New Roman" w:hAnsi="Helvetica Neue" w:cs="Times New Roman"/>
          <w:color w:val="4C5C65"/>
          <w:shd w:val="clear" w:color="auto" w:fill="FFFFFF"/>
          <w:lang w:eastAsia="de-DE"/>
        </w:rPr>
      </w:pPr>
    </w:p>
    <w:p w14:paraId="20DF0DD2" w14:textId="56E3F01A" w:rsidR="004765D3" w:rsidRPr="004765D3" w:rsidRDefault="006077A6"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360-Grad-Betrachtung von Unternehmen</w:t>
      </w:r>
    </w:p>
    <w:p w14:paraId="14EEB224" w14:textId="77777777"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1BBF3401" w14:textId="38CB4D75" w:rsidR="009A12A3" w:rsidRDefault="008A66A0"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Pr>
          <w:rFonts w:ascii="Helvetica Neue" w:eastAsia="Times New Roman" w:hAnsi="Helvetica Neue" w:cs="Times New Roman"/>
          <w:color w:val="4C5C65"/>
          <w:shd w:val="clear" w:color="auto" w:fill="FFFFFF"/>
          <w:lang w:eastAsia="de-DE"/>
        </w:rPr>
        <w:t>EcoVadi</w:t>
      </w:r>
      <w:r w:rsidR="009A12A3">
        <w:rPr>
          <w:rFonts w:ascii="Helvetica Neue" w:eastAsia="Times New Roman" w:hAnsi="Helvetica Neue" w:cs="Times New Roman"/>
          <w:color w:val="4C5C65"/>
          <w:shd w:val="clear" w:color="auto" w:fill="FFFFFF"/>
          <w:lang w:eastAsia="de-DE"/>
        </w:rPr>
        <w:t>s</w:t>
      </w:r>
      <w:proofErr w:type="spellEnd"/>
      <w:r w:rsidR="009A12A3">
        <w:rPr>
          <w:rFonts w:ascii="Helvetica Neue" w:eastAsia="Times New Roman" w:hAnsi="Helvetica Neue" w:cs="Times New Roman"/>
          <w:color w:val="4C5C65"/>
          <w:shd w:val="clear" w:color="auto" w:fill="FFFFFF"/>
          <w:lang w:eastAsia="de-DE"/>
        </w:rPr>
        <w:t xml:space="preserve"> trägt diesem Eng</w:t>
      </w:r>
      <w:r w:rsidR="006077A6">
        <w:rPr>
          <w:rFonts w:ascii="Helvetica Neue" w:eastAsia="Times New Roman" w:hAnsi="Helvetica Neue" w:cs="Times New Roman"/>
          <w:color w:val="4C5C65"/>
          <w:shd w:val="clear" w:color="auto" w:fill="FFFFFF"/>
          <w:lang w:eastAsia="de-DE"/>
        </w:rPr>
        <w:t>a</w:t>
      </w:r>
      <w:r w:rsidR="009A12A3">
        <w:rPr>
          <w:rFonts w:ascii="Helvetica Neue" w:eastAsia="Times New Roman" w:hAnsi="Helvetica Neue" w:cs="Times New Roman"/>
          <w:color w:val="4C5C65"/>
          <w:shd w:val="clear" w:color="auto" w:fill="FFFFFF"/>
          <w:lang w:eastAsia="de-DE"/>
        </w:rPr>
        <w:t>gement Rechnung. Die Prüfgesellschaft hat seit der Gründung im Jahr 2007 mehr als 100.000 Unternehmen in über 200 Branchen bewertet. Die gleichnamige Zertifizierung ist eines der bekanntesten Nachhaltigkeitslabels weltweit. In Sinne einer 360-Grad-Betrachtung werden vier Themenbereiche abgedeckt: Umwelt, Arbeitspraktiken und Menschenrechte, Ethik sowie nachhaltige Beschaffung.</w:t>
      </w:r>
    </w:p>
    <w:p w14:paraId="14D3FB51" w14:textId="77777777" w:rsidR="009A12A3" w:rsidRDefault="009A12A3" w:rsidP="00595B3B">
      <w:pPr>
        <w:spacing w:line="259" w:lineRule="auto"/>
        <w:jc w:val="both"/>
        <w:rPr>
          <w:rFonts w:ascii="Helvetica Neue" w:eastAsia="Times New Roman" w:hAnsi="Helvetica Neue" w:cs="Times New Roman"/>
          <w:color w:val="4C5C65"/>
          <w:shd w:val="clear" w:color="auto" w:fill="FFFFFF"/>
          <w:lang w:eastAsia="de-DE"/>
        </w:rPr>
      </w:pPr>
    </w:p>
    <w:p w14:paraId="50A27020" w14:textId="0A8BBB5C" w:rsidR="000019E1" w:rsidRDefault="009A12A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„Dass die Nachhaltigkeit auch aus sozialer Perspektive betrachtet und positiv beurteilt wurde, freut mich besonders“, resümiert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r w:rsidR="006077A6">
        <w:rPr>
          <w:rFonts w:ascii="Helvetica Neue" w:eastAsia="Times New Roman" w:hAnsi="Helvetica Neue" w:cs="Times New Roman"/>
          <w:color w:val="4C5C65"/>
          <w:shd w:val="clear" w:color="auto" w:fill="FFFFFF"/>
          <w:lang w:eastAsia="de-DE"/>
        </w:rPr>
        <w:t xml:space="preserve"> Auch bei Hisense Gorenje Austria spielt dieser Aspekt eine zentrale Rolle. „Wir vereinen die Vorteile einer internationalen Konzernstruktur und eines kleinen, aber feinen Teams in Wien – für viele Fachkräfte ist das ein</w:t>
      </w:r>
      <w:r w:rsidR="005E7515">
        <w:rPr>
          <w:rFonts w:ascii="Helvetica Neue" w:eastAsia="Times New Roman" w:hAnsi="Helvetica Neue" w:cs="Times New Roman"/>
          <w:color w:val="4C5C65"/>
          <w:shd w:val="clear" w:color="auto" w:fill="FFFFFF"/>
          <w:lang w:eastAsia="de-DE"/>
        </w:rPr>
        <w:t>e</w:t>
      </w:r>
      <w:r w:rsidR="006077A6">
        <w:rPr>
          <w:rFonts w:ascii="Helvetica Neue" w:eastAsia="Times New Roman" w:hAnsi="Helvetica Neue" w:cs="Times New Roman"/>
          <w:color w:val="4C5C65"/>
          <w:shd w:val="clear" w:color="auto" w:fill="FFFFFF"/>
          <w:lang w:eastAsia="de-DE"/>
        </w:rPr>
        <w:t xml:space="preserve"> sehr attraktive Kombination.“</w:t>
      </w:r>
    </w:p>
    <w:p w14:paraId="1B2D143B" w14:textId="77777777" w:rsidR="0073026A" w:rsidRDefault="0073026A" w:rsidP="00595B3B">
      <w:pPr>
        <w:spacing w:line="259" w:lineRule="auto"/>
        <w:jc w:val="both"/>
        <w:rPr>
          <w:rFonts w:ascii="Helvetica Neue" w:eastAsia="Times New Roman" w:hAnsi="Helvetica Neue" w:cs="Times New Roman"/>
          <w:color w:val="4C5C65"/>
          <w:shd w:val="clear" w:color="auto" w:fill="FFFFFF"/>
          <w:lang w:eastAsia="de-DE"/>
        </w:rPr>
      </w:pPr>
    </w:p>
    <w:p w14:paraId="317BF1BA" w14:textId="099DDA33" w:rsidR="0073026A" w:rsidRDefault="0073026A" w:rsidP="00595B3B">
      <w:pPr>
        <w:spacing w:line="259" w:lineRule="auto"/>
        <w:jc w:val="both"/>
        <w:rPr>
          <w:rFonts w:ascii="Helvetica Neue" w:eastAsia="Times New Roman" w:hAnsi="Helvetica Neue" w:cs="Times New Roman"/>
          <w:color w:val="4C5C65"/>
          <w:shd w:val="clear" w:color="auto" w:fill="FFFFFF"/>
          <w:lang w:eastAsia="de-DE"/>
        </w:rPr>
      </w:pPr>
    </w:p>
    <w:p w14:paraId="6FA41ED1" w14:textId="77777777" w:rsidR="001952DA" w:rsidRDefault="001952DA" w:rsidP="00595B3B">
      <w:pPr>
        <w:spacing w:line="259" w:lineRule="auto"/>
        <w:jc w:val="both"/>
        <w:rPr>
          <w:rFonts w:ascii="Helvetica Neue" w:eastAsia="Times New Roman" w:hAnsi="Helvetica Neue" w:cs="Times New Roman"/>
          <w:color w:val="4C5C65"/>
          <w:shd w:val="clear" w:color="auto" w:fill="FFFFFF"/>
          <w:lang w:eastAsia="de-DE"/>
        </w:rPr>
      </w:pPr>
    </w:p>
    <w:p w14:paraId="79712AE6" w14:textId="77777777" w:rsidR="00E30D03" w:rsidRDefault="00E30D03" w:rsidP="00595B3B">
      <w:pPr>
        <w:spacing w:line="259" w:lineRule="auto"/>
        <w:jc w:val="both"/>
        <w:rPr>
          <w:rFonts w:ascii="Helvetica Neue" w:eastAsia="Times New Roman" w:hAnsi="Helvetica Neue" w:cs="Times New Roman"/>
          <w:color w:val="4C5C65"/>
          <w:shd w:val="clear" w:color="auto" w:fill="FFFFFF"/>
          <w:lang w:eastAsia="de-DE"/>
        </w:rPr>
      </w:pPr>
    </w:p>
    <w:p w14:paraId="7F665219" w14:textId="77777777" w:rsidR="00E379C7" w:rsidRDefault="00E379C7" w:rsidP="00595B3B">
      <w:pPr>
        <w:spacing w:line="259" w:lineRule="auto"/>
        <w:jc w:val="both"/>
        <w:rPr>
          <w:rFonts w:ascii="Helvetica Neue" w:eastAsia="Times New Roman" w:hAnsi="Helvetica Neue" w:cs="Times New Roman"/>
          <w:color w:val="4C5C65"/>
          <w:shd w:val="clear" w:color="auto" w:fill="FFFFFF"/>
          <w:lang w:eastAsia="de-DE"/>
        </w:rPr>
      </w:pPr>
    </w:p>
    <w:p w14:paraId="5E138F67" w14:textId="77777777" w:rsidR="005E7515" w:rsidRDefault="005E7515" w:rsidP="00595B3B">
      <w:pPr>
        <w:spacing w:line="259" w:lineRule="auto"/>
        <w:jc w:val="both"/>
        <w:rPr>
          <w:rFonts w:ascii="Helvetica Neue" w:eastAsia="Times New Roman" w:hAnsi="Helvetica Neue" w:cs="Times New Roman"/>
          <w:color w:val="4C5C65"/>
          <w:shd w:val="clear" w:color="auto" w:fill="FFFFFF"/>
          <w:lang w:eastAsia="de-DE"/>
        </w:rPr>
      </w:pPr>
    </w:p>
    <w:p w14:paraId="5F42BBD0" w14:textId="77777777" w:rsidR="00930EAB" w:rsidRDefault="00930EAB"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2D91BE7"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C259D0">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w:t>
      </w:r>
      <w:r w:rsidR="00C259D0">
        <w:rPr>
          <w:rFonts w:ascii="Helvetica Neue" w:eastAsia="Times New Roman" w:hAnsi="Helvetica Neue" w:cs="Times New Roman"/>
          <w:color w:val="4C5C65"/>
          <w:sz w:val="20"/>
          <w:szCs w:val="20"/>
          <w:shd w:val="clear" w:color="auto" w:fill="FFFFFF"/>
          <w:lang w:eastAsia="de-DE"/>
        </w:rPr>
        <w:t>35,4 Millionen</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w:t>
      </w:r>
      <w:r w:rsidR="00C259D0">
        <w:rPr>
          <w:rFonts w:ascii="Helvetica Neue" w:eastAsia="Times New Roman" w:hAnsi="Helvetica Neue" w:cs="Times New Roman"/>
          <w:color w:val="4C5C65"/>
          <w:sz w:val="20"/>
          <w:szCs w:val="20"/>
          <w:shd w:val="clear" w:color="auto" w:fill="FFFFFF"/>
          <w:lang w:eastAsia="de-DE"/>
        </w:rPr>
        <w:t>7,6</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16B5B5C2"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w:t>
      </w:r>
      <w:r w:rsidR="00C259D0">
        <w:rPr>
          <w:rFonts w:ascii="Helvetica Neue" w:eastAsia="Times New Roman" w:hAnsi="Helvetica Neue" w:cs="Times New Roman"/>
          <w:color w:val="4C5C65"/>
          <w:sz w:val="20"/>
          <w:szCs w:val="20"/>
          <w:shd w:val="clear" w:color="auto" w:fill="FFFFFF"/>
          <w:lang w:eastAsia="de-DE"/>
        </w:rPr>
        <w:t>7</w:t>
      </w:r>
      <w:r w:rsidRPr="00DC6B3E">
        <w:rPr>
          <w:rFonts w:ascii="Helvetica Neue" w:eastAsia="Times New Roman" w:hAnsi="Helvetica Neue" w:cs="Times New Roman"/>
          <w:color w:val="4C5C65"/>
          <w:sz w:val="20"/>
          <w:szCs w:val="20"/>
          <w:shd w:val="clear" w:color="auto" w:fill="FFFFFF"/>
          <w:lang w:eastAsia="de-DE"/>
        </w:rPr>
        <w:t xml:space="preserve">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3964"/>
        <w:gridCol w:w="5098"/>
      </w:tblGrid>
      <w:tr w:rsidR="004412E6" w:rsidRPr="00B66318" w14:paraId="5A79DED9" w14:textId="77777777" w:rsidTr="006B09EA">
        <w:tc>
          <w:tcPr>
            <w:tcW w:w="3964" w:type="dxa"/>
          </w:tcPr>
          <w:p w14:paraId="76970DDE" w14:textId="79A2A865" w:rsidR="00F63481" w:rsidRDefault="004412E6"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70232B1E" wp14:editId="5B0CDF7A">
                  <wp:extent cx="3116580" cy="2337435"/>
                  <wp:effectExtent l="0" t="4128" r="3493" b="3492"/>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122244" cy="2341683"/>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7D4F9EEF" w:rsidR="001323E4" w:rsidRPr="00B66318" w:rsidRDefault="004412E6"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Die </w:t>
            </w:r>
            <w:r w:rsidR="00B66318" w:rsidRPr="00B66318">
              <w:rPr>
                <w:rFonts w:ascii="Helvetica Neue" w:eastAsia="Times New Roman" w:hAnsi="Helvetica Neue" w:cs="Times New Roman"/>
                <w:i/>
                <w:iCs/>
                <w:color w:val="4C5C65"/>
                <w:sz w:val="22"/>
                <w:szCs w:val="22"/>
                <w:shd w:val="clear" w:color="auto" w:fill="FFFFFF"/>
                <w:lang w:eastAsia="de-DE"/>
              </w:rPr>
              <w:t xml:space="preserve">Hisense </w:t>
            </w:r>
            <w:r>
              <w:rPr>
                <w:rFonts w:ascii="Helvetica Neue" w:eastAsia="Times New Roman" w:hAnsi="Helvetica Neue" w:cs="Times New Roman"/>
                <w:i/>
                <w:iCs/>
                <w:color w:val="4C5C65"/>
                <w:sz w:val="22"/>
                <w:szCs w:val="22"/>
                <w:shd w:val="clear" w:color="auto" w:fill="FFFFFF"/>
                <w:lang w:eastAsia="de-DE"/>
              </w:rPr>
              <w:t xml:space="preserve">Europe Group </w:t>
            </w:r>
            <w:r w:rsidR="00B66318" w:rsidRPr="00B66318">
              <w:rPr>
                <w:rFonts w:ascii="Helvetica Neue" w:eastAsia="Times New Roman" w:hAnsi="Helvetica Neue" w:cs="Times New Roman"/>
                <w:i/>
                <w:iCs/>
                <w:color w:val="4C5C65"/>
                <w:sz w:val="22"/>
                <w:szCs w:val="22"/>
                <w:shd w:val="clear" w:color="auto" w:fill="FFFFFF"/>
                <w:lang w:eastAsia="de-DE"/>
              </w:rPr>
              <w:t>überzeugt</w:t>
            </w:r>
            <w:r w:rsidR="00B66318">
              <w:rPr>
                <w:rFonts w:ascii="Helvetica Neue" w:eastAsia="Times New Roman" w:hAnsi="Helvetica Neue" w:cs="Times New Roman"/>
                <w:i/>
                <w:iCs/>
                <w:color w:val="4C5C65"/>
                <w:sz w:val="22"/>
                <w:szCs w:val="22"/>
                <w:shd w:val="clear" w:color="auto" w:fill="FFFFFF"/>
                <w:lang w:eastAsia="de-DE"/>
              </w:rPr>
              <w:t xml:space="preserve"> mit einer umfassenden nachhaltigen Ausrichtung, die neben Umwelt- auch soziale Aspekte umfasst.</w:t>
            </w:r>
            <w:r>
              <w:rPr>
                <w:rFonts w:ascii="Helvetica Neue" w:eastAsia="Times New Roman" w:hAnsi="Helvetica Neue" w:cs="Times New Roman"/>
                <w:i/>
                <w:iCs/>
                <w:color w:val="4C5C65"/>
                <w:sz w:val="22"/>
                <w:szCs w:val="22"/>
                <w:shd w:val="clear" w:color="auto" w:fill="FFFFFF"/>
                <w:lang w:eastAsia="de-DE"/>
              </w:rPr>
              <w:t xml:space="preserve"> Auch Hisense Gorenje Austria trägt diese Ausrichtung mit und hat in beiden Bereichen schon wichtige Akzente gesetzt.</w:t>
            </w:r>
          </w:p>
          <w:p w14:paraId="2436EC3C" w14:textId="7DB3FB13" w:rsidR="008B7E3A" w:rsidRPr="00B66318"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784C5608" w:rsidR="00050C21" w:rsidRPr="00B66318"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B66318">
              <w:rPr>
                <w:rFonts w:ascii="Helvetica Neue" w:eastAsia="Times New Roman" w:hAnsi="Helvetica Neue" w:cs="Times New Roman"/>
                <w:i/>
                <w:iCs/>
                <w:color w:val="4C5C65"/>
                <w:sz w:val="22"/>
                <w:szCs w:val="22"/>
                <w:shd w:val="clear" w:color="auto" w:fill="FFFFFF"/>
                <w:lang w:eastAsia="de-DE"/>
              </w:rPr>
              <w:t xml:space="preserve">© </w:t>
            </w:r>
            <w:r w:rsidR="00613B11" w:rsidRPr="00B66318">
              <w:rPr>
                <w:rFonts w:ascii="Helvetica Neue" w:eastAsia="Times New Roman" w:hAnsi="Helvetica Neue" w:cs="Times New Roman"/>
                <w:i/>
                <w:iCs/>
                <w:color w:val="4C5C65"/>
                <w:sz w:val="22"/>
                <w:szCs w:val="22"/>
                <w:shd w:val="clear" w:color="auto" w:fill="FFFFFF"/>
                <w:lang w:eastAsia="de-DE"/>
              </w:rPr>
              <w:t xml:space="preserve">Hisense </w:t>
            </w:r>
            <w:r w:rsidR="00A53E35">
              <w:rPr>
                <w:rFonts w:ascii="Helvetica Neue" w:eastAsia="Times New Roman" w:hAnsi="Helvetica Neue" w:cs="Times New Roman"/>
                <w:i/>
                <w:iCs/>
                <w:color w:val="4C5C65"/>
                <w:sz w:val="22"/>
                <w:szCs w:val="22"/>
                <w:shd w:val="clear" w:color="auto" w:fill="FFFFFF"/>
                <w:lang w:eastAsia="de-DE"/>
              </w:rPr>
              <w:t>Europe Group</w:t>
            </w:r>
          </w:p>
        </w:tc>
      </w:tr>
      <w:tr w:rsidR="004412E6" w:rsidRPr="003077E6" w14:paraId="3C8B0534" w14:textId="77777777" w:rsidTr="006B09EA">
        <w:tc>
          <w:tcPr>
            <w:tcW w:w="3964" w:type="dxa"/>
          </w:tcPr>
          <w:p w14:paraId="6E25E50D" w14:textId="2B8A314D" w:rsidR="008B381F" w:rsidRDefault="00E379C7"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F922259" wp14:editId="5A4C132D">
                  <wp:extent cx="2357120" cy="2357120"/>
                  <wp:effectExtent l="0" t="0" r="5080" b="5080"/>
                  <wp:docPr id="4" name="Grafik 4"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iagram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120" cy="2357120"/>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6D8E9B5A" w14:textId="652388E2" w:rsidR="009162D2" w:rsidRPr="003077E6" w:rsidRDefault="00E379C7" w:rsidP="009162D2">
            <w:pPr>
              <w:spacing w:line="259" w:lineRule="auto"/>
              <w:jc w:val="both"/>
              <w:rPr>
                <w:rFonts w:ascii="Helvetica Neue" w:hAnsi="Helvetica Neue" w:cs="Calibri"/>
                <w:i/>
                <w:iCs/>
                <w:color w:val="4C5C65"/>
                <w:sz w:val="22"/>
                <w:szCs w:val="22"/>
              </w:rPr>
            </w:pPr>
            <w:r>
              <w:rPr>
                <w:rFonts w:ascii="Helvetica Neue" w:hAnsi="Helvetica Neue" w:cs="Calibri"/>
                <w:i/>
                <w:iCs/>
                <w:color w:val="4C5C65"/>
                <w:sz w:val="22"/>
                <w:szCs w:val="22"/>
              </w:rPr>
              <w:t xml:space="preserve">Der </w:t>
            </w:r>
            <w:proofErr w:type="spellStart"/>
            <w:r>
              <w:rPr>
                <w:rFonts w:ascii="Helvetica Neue" w:hAnsi="Helvetica Neue" w:cs="Calibri"/>
                <w:i/>
                <w:iCs/>
                <w:color w:val="4C5C65"/>
                <w:sz w:val="22"/>
                <w:szCs w:val="22"/>
              </w:rPr>
              <w:t>EcoVadis</w:t>
            </w:r>
            <w:proofErr w:type="spellEnd"/>
            <w:r>
              <w:rPr>
                <w:rFonts w:ascii="Helvetica Neue" w:hAnsi="Helvetica Neue" w:cs="Calibri"/>
                <w:i/>
                <w:iCs/>
                <w:color w:val="4C5C65"/>
                <w:sz w:val="22"/>
                <w:szCs w:val="22"/>
              </w:rPr>
              <w:t>-Nachhaltigkeitsaward in Silber erkennt die Erfolge der Hisense Europe Group in den letzten Jahren an. Unter anderem wurde der Strom- und Wasserverbrauch im Produktionsprozess deutlich reduziert.</w:t>
            </w:r>
          </w:p>
          <w:p w14:paraId="12EABF63" w14:textId="77777777" w:rsidR="009162D2" w:rsidRPr="003077E6"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3D7AFB2F" w:rsidR="009162D2" w:rsidRPr="00825602"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25602">
              <w:rPr>
                <w:rFonts w:ascii="Helvetica Neue" w:eastAsia="Times New Roman" w:hAnsi="Helvetica Neue" w:cs="Times New Roman"/>
                <w:i/>
                <w:iCs/>
                <w:color w:val="4C5C65"/>
                <w:sz w:val="22"/>
                <w:szCs w:val="22"/>
                <w:shd w:val="clear" w:color="auto" w:fill="FFFFFF"/>
                <w:lang w:eastAsia="de-DE"/>
              </w:rPr>
              <w:t xml:space="preserve">© </w:t>
            </w:r>
            <w:r w:rsidR="00613B11" w:rsidRPr="00825602">
              <w:rPr>
                <w:rFonts w:ascii="Helvetica Neue" w:eastAsia="Times New Roman" w:hAnsi="Helvetica Neue" w:cs="Times New Roman"/>
                <w:i/>
                <w:iCs/>
                <w:color w:val="4C5C65"/>
                <w:sz w:val="22"/>
                <w:szCs w:val="22"/>
                <w:shd w:val="clear" w:color="auto" w:fill="FFFFFF"/>
                <w:lang w:eastAsia="de-DE"/>
              </w:rPr>
              <w:t xml:space="preserve">Hisense </w:t>
            </w:r>
            <w:r w:rsidR="00952167">
              <w:rPr>
                <w:rFonts w:ascii="Helvetica Neue" w:eastAsia="Times New Roman" w:hAnsi="Helvetica Neue" w:cs="Times New Roman"/>
                <w:i/>
                <w:iCs/>
                <w:color w:val="4C5C65"/>
                <w:sz w:val="22"/>
                <w:szCs w:val="22"/>
                <w:shd w:val="clear" w:color="auto" w:fill="FFFFFF"/>
                <w:lang w:eastAsia="de-DE"/>
              </w:rPr>
              <w:t>Europe Group</w:t>
            </w:r>
            <w:r w:rsidR="00E379C7">
              <w:rPr>
                <w:rFonts w:ascii="Helvetica Neue" w:eastAsia="Times New Roman" w:hAnsi="Helvetica Neue" w:cs="Times New Roman"/>
                <w:i/>
                <w:iCs/>
                <w:color w:val="4C5C65"/>
                <w:sz w:val="22"/>
                <w:szCs w:val="22"/>
                <w:shd w:val="clear" w:color="auto" w:fill="FFFFFF"/>
                <w:lang w:eastAsia="de-DE"/>
              </w:rPr>
              <w:t>/</w:t>
            </w:r>
            <w:proofErr w:type="spellStart"/>
            <w:r w:rsidR="00E379C7">
              <w:rPr>
                <w:rFonts w:ascii="Helvetica Neue" w:eastAsia="Times New Roman" w:hAnsi="Helvetica Neue" w:cs="Times New Roman"/>
                <w:i/>
                <w:iCs/>
                <w:color w:val="4C5C65"/>
                <w:sz w:val="22"/>
                <w:szCs w:val="22"/>
                <w:shd w:val="clear" w:color="auto" w:fill="FFFFFF"/>
                <w:lang w:eastAsia="de-DE"/>
              </w:rPr>
              <w:t>EcoVadis</w:t>
            </w:r>
            <w:proofErr w:type="spellEnd"/>
          </w:p>
        </w:tc>
      </w:tr>
    </w:tbl>
    <w:p w14:paraId="49D67015" w14:textId="77777777" w:rsidR="005C3ABE" w:rsidRPr="00825602"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1A3D69ED"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9" w:history="1">
              <w:r w:rsidR="00D85B34" w:rsidRPr="002563BD">
                <w:rPr>
                  <w:rStyle w:val="Hyperlink"/>
                  <w:rFonts w:ascii="Helvetica Neue" w:eastAsia="Times New Roman" w:hAnsi="Helvetica Neue" w:cs="Times New Roman"/>
                  <w:shd w:val="clear" w:color="auto" w:fill="FFFFFF"/>
                  <w:lang w:eastAsia="de-DE"/>
                </w:rPr>
                <w:t>yvonne.wohlfahrt@gorenje.com</w:t>
              </w:r>
            </w:hyperlink>
            <w:r w:rsidR="00D85B3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6C9F" w14:textId="77777777" w:rsidR="00897C8B" w:rsidRDefault="00897C8B" w:rsidP="007C6200">
      <w:r>
        <w:separator/>
      </w:r>
    </w:p>
  </w:endnote>
  <w:endnote w:type="continuationSeparator" w:id="0">
    <w:p w14:paraId="1444337D" w14:textId="77777777" w:rsidR="00897C8B" w:rsidRDefault="00897C8B"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EEA8" w14:textId="77777777" w:rsidR="00897C8B" w:rsidRDefault="00897C8B" w:rsidP="007C6200">
      <w:r>
        <w:separator/>
      </w:r>
    </w:p>
  </w:footnote>
  <w:footnote w:type="continuationSeparator" w:id="0">
    <w:p w14:paraId="5EAEC2FE" w14:textId="77777777" w:rsidR="00897C8B" w:rsidRDefault="00897C8B"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19E1"/>
    <w:rsid w:val="00003B11"/>
    <w:rsid w:val="00003FC7"/>
    <w:rsid w:val="00005E2E"/>
    <w:rsid w:val="000065CB"/>
    <w:rsid w:val="000103BF"/>
    <w:rsid w:val="0001573C"/>
    <w:rsid w:val="000168CB"/>
    <w:rsid w:val="0002169B"/>
    <w:rsid w:val="00021D12"/>
    <w:rsid w:val="000226A6"/>
    <w:rsid w:val="00022DDA"/>
    <w:rsid w:val="0002608F"/>
    <w:rsid w:val="0003065F"/>
    <w:rsid w:val="000324AB"/>
    <w:rsid w:val="000350A9"/>
    <w:rsid w:val="00036357"/>
    <w:rsid w:val="0004148A"/>
    <w:rsid w:val="00050C21"/>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5531"/>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68A5"/>
    <w:rsid w:val="00192CCC"/>
    <w:rsid w:val="00192EE8"/>
    <w:rsid w:val="001952DA"/>
    <w:rsid w:val="00195DB5"/>
    <w:rsid w:val="001A3424"/>
    <w:rsid w:val="001A3471"/>
    <w:rsid w:val="001A53BD"/>
    <w:rsid w:val="001A716D"/>
    <w:rsid w:val="001A73F0"/>
    <w:rsid w:val="001B0A2C"/>
    <w:rsid w:val="001B0D35"/>
    <w:rsid w:val="001B10D9"/>
    <w:rsid w:val="001B40D9"/>
    <w:rsid w:val="001B42B1"/>
    <w:rsid w:val="001C51FD"/>
    <w:rsid w:val="001C5C2C"/>
    <w:rsid w:val="001C6025"/>
    <w:rsid w:val="001D6728"/>
    <w:rsid w:val="001D78DD"/>
    <w:rsid w:val="001E1D52"/>
    <w:rsid w:val="001E48D1"/>
    <w:rsid w:val="001E6EB2"/>
    <w:rsid w:val="001E7E69"/>
    <w:rsid w:val="001F2FC5"/>
    <w:rsid w:val="001F54B8"/>
    <w:rsid w:val="00200901"/>
    <w:rsid w:val="002015B7"/>
    <w:rsid w:val="00204772"/>
    <w:rsid w:val="00204C34"/>
    <w:rsid w:val="00212E56"/>
    <w:rsid w:val="002134DB"/>
    <w:rsid w:val="00216EAB"/>
    <w:rsid w:val="00216F41"/>
    <w:rsid w:val="002211A4"/>
    <w:rsid w:val="00221BD4"/>
    <w:rsid w:val="002231C6"/>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63EC5"/>
    <w:rsid w:val="00264B3F"/>
    <w:rsid w:val="00271248"/>
    <w:rsid w:val="00272A1B"/>
    <w:rsid w:val="00272B55"/>
    <w:rsid w:val="00277AE1"/>
    <w:rsid w:val="002801BB"/>
    <w:rsid w:val="0028029B"/>
    <w:rsid w:val="00280982"/>
    <w:rsid w:val="00286B2B"/>
    <w:rsid w:val="00286FD1"/>
    <w:rsid w:val="00291AB1"/>
    <w:rsid w:val="00292194"/>
    <w:rsid w:val="0029429F"/>
    <w:rsid w:val="00296C87"/>
    <w:rsid w:val="002A0662"/>
    <w:rsid w:val="002A4171"/>
    <w:rsid w:val="002A5369"/>
    <w:rsid w:val="002B09AF"/>
    <w:rsid w:val="002B2F0E"/>
    <w:rsid w:val="002B395F"/>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5251"/>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08ED"/>
    <w:rsid w:val="003F1690"/>
    <w:rsid w:val="003F177D"/>
    <w:rsid w:val="003F1BA6"/>
    <w:rsid w:val="003F3258"/>
    <w:rsid w:val="003F4ED9"/>
    <w:rsid w:val="003F6CF8"/>
    <w:rsid w:val="00400D20"/>
    <w:rsid w:val="00401C54"/>
    <w:rsid w:val="00402832"/>
    <w:rsid w:val="00403BD7"/>
    <w:rsid w:val="004108D3"/>
    <w:rsid w:val="00421BDE"/>
    <w:rsid w:val="00422EC9"/>
    <w:rsid w:val="0042561E"/>
    <w:rsid w:val="004265A4"/>
    <w:rsid w:val="00432885"/>
    <w:rsid w:val="00434408"/>
    <w:rsid w:val="0043477D"/>
    <w:rsid w:val="004358E9"/>
    <w:rsid w:val="00440C5B"/>
    <w:rsid w:val="004412E6"/>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6BCA"/>
    <w:rsid w:val="00493B95"/>
    <w:rsid w:val="00496FC9"/>
    <w:rsid w:val="00497646"/>
    <w:rsid w:val="004A16E5"/>
    <w:rsid w:val="004A19E3"/>
    <w:rsid w:val="004A2543"/>
    <w:rsid w:val="004A2D2A"/>
    <w:rsid w:val="004A2F6B"/>
    <w:rsid w:val="004A53BB"/>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1F47"/>
    <w:rsid w:val="004F2F6E"/>
    <w:rsid w:val="004F443B"/>
    <w:rsid w:val="004F5BA0"/>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44D"/>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0ED3"/>
    <w:rsid w:val="0058237A"/>
    <w:rsid w:val="005925BB"/>
    <w:rsid w:val="005949FE"/>
    <w:rsid w:val="00595B3B"/>
    <w:rsid w:val="00596878"/>
    <w:rsid w:val="005A476C"/>
    <w:rsid w:val="005A6AAC"/>
    <w:rsid w:val="005B498F"/>
    <w:rsid w:val="005B6F0A"/>
    <w:rsid w:val="005C1F93"/>
    <w:rsid w:val="005C3ABE"/>
    <w:rsid w:val="005C4C95"/>
    <w:rsid w:val="005C624B"/>
    <w:rsid w:val="005C668B"/>
    <w:rsid w:val="005D09CF"/>
    <w:rsid w:val="005D1698"/>
    <w:rsid w:val="005D7683"/>
    <w:rsid w:val="005E0D86"/>
    <w:rsid w:val="005E0DAB"/>
    <w:rsid w:val="005E31D5"/>
    <w:rsid w:val="005E390F"/>
    <w:rsid w:val="005E4110"/>
    <w:rsid w:val="005E48EA"/>
    <w:rsid w:val="005E66DC"/>
    <w:rsid w:val="005E6756"/>
    <w:rsid w:val="005E6B22"/>
    <w:rsid w:val="005E739A"/>
    <w:rsid w:val="005E7515"/>
    <w:rsid w:val="005E7C9A"/>
    <w:rsid w:val="005F29F8"/>
    <w:rsid w:val="005F42CC"/>
    <w:rsid w:val="005F4EA5"/>
    <w:rsid w:val="00604283"/>
    <w:rsid w:val="00605443"/>
    <w:rsid w:val="0060557E"/>
    <w:rsid w:val="00606CF2"/>
    <w:rsid w:val="006071E9"/>
    <w:rsid w:val="006073B2"/>
    <w:rsid w:val="006077A6"/>
    <w:rsid w:val="00613B11"/>
    <w:rsid w:val="00616DC4"/>
    <w:rsid w:val="006209A5"/>
    <w:rsid w:val="00621C0F"/>
    <w:rsid w:val="00624012"/>
    <w:rsid w:val="00627442"/>
    <w:rsid w:val="0063065B"/>
    <w:rsid w:val="0063277D"/>
    <w:rsid w:val="006335AB"/>
    <w:rsid w:val="006336BC"/>
    <w:rsid w:val="00636BA1"/>
    <w:rsid w:val="0064010F"/>
    <w:rsid w:val="00640B6E"/>
    <w:rsid w:val="00642831"/>
    <w:rsid w:val="006437BE"/>
    <w:rsid w:val="00645570"/>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51DF"/>
    <w:rsid w:val="00687770"/>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48C1"/>
    <w:rsid w:val="00725224"/>
    <w:rsid w:val="0072640F"/>
    <w:rsid w:val="00727376"/>
    <w:rsid w:val="0073026A"/>
    <w:rsid w:val="007309D0"/>
    <w:rsid w:val="00734BFA"/>
    <w:rsid w:val="007352B8"/>
    <w:rsid w:val="00735B5E"/>
    <w:rsid w:val="00744810"/>
    <w:rsid w:val="00744F9C"/>
    <w:rsid w:val="0074739A"/>
    <w:rsid w:val="00747C57"/>
    <w:rsid w:val="00747D12"/>
    <w:rsid w:val="00751114"/>
    <w:rsid w:val="00751733"/>
    <w:rsid w:val="00751CE7"/>
    <w:rsid w:val="007522F9"/>
    <w:rsid w:val="00752E73"/>
    <w:rsid w:val="00753036"/>
    <w:rsid w:val="00754C04"/>
    <w:rsid w:val="00754F3C"/>
    <w:rsid w:val="00760E77"/>
    <w:rsid w:val="0076165E"/>
    <w:rsid w:val="00763D29"/>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97C8B"/>
    <w:rsid w:val="008A1A06"/>
    <w:rsid w:val="008A66A0"/>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2A47"/>
    <w:rsid w:val="008D492D"/>
    <w:rsid w:val="008D7B43"/>
    <w:rsid w:val="008E0ED2"/>
    <w:rsid w:val="008E459D"/>
    <w:rsid w:val="008E557F"/>
    <w:rsid w:val="008E6047"/>
    <w:rsid w:val="008E69D3"/>
    <w:rsid w:val="008E74EA"/>
    <w:rsid w:val="008F2500"/>
    <w:rsid w:val="008F4855"/>
    <w:rsid w:val="008F5387"/>
    <w:rsid w:val="008F580B"/>
    <w:rsid w:val="008F66A5"/>
    <w:rsid w:val="009042CE"/>
    <w:rsid w:val="00905BCE"/>
    <w:rsid w:val="00906561"/>
    <w:rsid w:val="00907530"/>
    <w:rsid w:val="00910CB2"/>
    <w:rsid w:val="00911152"/>
    <w:rsid w:val="00912D21"/>
    <w:rsid w:val="009162D2"/>
    <w:rsid w:val="00924269"/>
    <w:rsid w:val="009243B2"/>
    <w:rsid w:val="009251B0"/>
    <w:rsid w:val="00930EAB"/>
    <w:rsid w:val="00931667"/>
    <w:rsid w:val="009325A8"/>
    <w:rsid w:val="009349A1"/>
    <w:rsid w:val="00934FA1"/>
    <w:rsid w:val="009400ED"/>
    <w:rsid w:val="009400FB"/>
    <w:rsid w:val="009436C1"/>
    <w:rsid w:val="00943F0A"/>
    <w:rsid w:val="00945C73"/>
    <w:rsid w:val="00952167"/>
    <w:rsid w:val="009540F9"/>
    <w:rsid w:val="00956332"/>
    <w:rsid w:val="00957A8E"/>
    <w:rsid w:val="009601AC"/>
    <w:rsid w:val="00964B9F"/>
    <w:rsid w:val="00964D4A"/>
    <w:rsid w:val="00966F29"/>
    <w:rsid w:val="009707ED"/>
    <w:rsid w:val="0097114B"/>
    <w:rsid w:val="00975264"/>
    <w:rsid w:val="00980847"/>
    <w:rsid w:val="00983D35"/>
    <w:rsid w:val="009841E6"/>
    <w:rsid w:val="00984275"/>
    <w:rsid w:val="00986F8C"/>
    <w:rsid w:val="00991605"/>
    <w:rsid w:val="00991807"/>
    <w:rsid w:val="00991E82"/>
    <w:rsid w:val="00996EFC"/>
    <w:rsid w:val="009A09F9"/>
    <w:rsid w:val="009A12A3"/>
    <w:rsid w:val="009A331F"/>
    <w:rsid w:val="009A3EEC"/>
    <w:rsid w:val="009A64C8"/>
    <w:rsid w:val="009A674A"/>
    <w:rsid w:val="009B08D5"/>
    <w:rsid w:val="009B2562"/>
    <w:rsid w:val="009B2737"/>
    <w:rsid w:val="009B7F50"/>
    <w:rsid w:val="009C229E"/>
    <w:rsid w:val="009C7257"/>
    <w:rsid w:val="009C75DD"/>
    <w:rsid w:val="009D188D"/>
    <w:rsid w:val="009D37CA"/>
    <w:rsid w:val="009D5103"/>
    <w:rsid w:val="009D5E4F"/>
    <w:rsid w:val="009D655F"/>
    <w:rsid w:val="009D7E6E"/>
    <w:rsid w:val="009E1263"/>
    <w:rsid w:val="009E1328"/>
    <w:rsid w:val="009E4D19"/>
    <w:rsid w:val="009E4E12"/>
    <w:rsid w:val="009E5A4F"/>
    <w:rsid w:val="009E5E4D"/>
    <w:rsid w:val="009E66E2"/>
    <w:rsid w:val="00A03BB4"/>
    <w:rsid w:val="00A0643D"/>
    <w:rsid w:val="00A07AB5"/>
    <w:rsid w:val="00A13306"/>
    <w:rsid w:val="00A1332D"/>
    <w:rsid w:val="00A13CE8"/>
    <w:rsid w:val="00A171AA"/>
    <w:rsid w:val="00A171CB"/>
    <w:rsid w:val="00A17A26"/>
    <w:rsid w:val="00A21F53"/>
    <w:rsid w:val="00A26193"/>
    <w:rsid w:val="00A30862"/>
    <w:rsid w:val="00A30922"/>
    <w:rsid w:val="00A34100"/>
    <w:rsid w:val="00A36826"/>
    <w:rsid w:val="00A37A69"/>
    <w:rsid w:val="00A402D8"/>
    <w:rsid w:val="00A42E47"/>
    <w:rsid w:val="00A46FDB"/>
    <w:rsid w:val="00A50DB5"/>
    <w:rsid w:val="00A52312"/>
    <w:rsid w:val="00A53E35"/>
    <w:rsid w:val="00A5684E"/>
    <w:rsid w:val="00A56A13"/>
    <w:rsid w:val="00A572AD"/>
    <w:rsid w:val="00A6361D"/>
    <w:rsid w:val="00A64A90"/>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4BCF"/>
    <w:rsid w:val="00AE5992"/>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0DB8"/>
    <w:rsid w:val="00B4352B"/>
    <w:rsid w:val="00B43E9C"/>
    <w:rsid w:val="00B459DA"/>
    <w:rsid w:val="00B511ED"/>
    <w:rsid w:val="00B53514"/>
    <w:rsid w:val="00B627B2"/>
    <w:rsid w:val="00B62A5E"/>
    <w:rsid w:val="00B64478"/>
    <w:rsid w:val="00B66318"/>
    <w:rsid w:val="00B66521"/>
    <w:rsid w:val="00B740F5"/>
    <w:rsid w:val="00B74A67"/>
    <w:rsid w:val="00B74F0C"/>
    <w:rsid w:val="00B74FDD"/>
    <w:rsid w:val="00B758AD"/>
    <w:rsid w:val="00B81B45"/>
    <w:rsid w:val="00B82C76"/>
    <w:rsid w:val="00B83E6C"/>
    <w:rsid w:val="00B84EEF"/>
    <w:rsid w:val="00B90127"/>
    <w:rsid w:val="00B95DD6"/>
    <w:rsid w:val="00B95EF7"/>
    <w:rsid w:val="00B9613B"/>
    <w:rsid w:val="00B97308"/>
    <w:rsid w:val="00BA15A1"/>
    <w:rsid w:val="00BA385B"/>
    <w:rsid w:val="00BA3F08"/>
    <w:rsid w:val="00BA40C7"/>
    <w:rsid w:val="00BA53BB"/>
    <w:rsid w:val="00BB0577"/>
    <w:rsid w:val="00BB2024"/>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1FAF"/>
    <w:rsid w:val="00BE6640"/>
    <w:rsid w:val="00BF0FCA"/>
    <w:rsid w:val="00BF1561"/>
    <w:rsid w:val="00BF5D18"/>
    <w:rsid w:val="00BF6801"/>
    <w:rsid w:val="00C010DC"/>
    <w:rsid w:val="00C02992"/>
    <w:rsid w:val="00C05840"/>
    <w:rsid w:val="00C06FBA"/>
    <w:rsid w:val="00C14508"/>
    <w:rsid w:val="00C168A7"/>
    <w:rsid w:val="00C168D1"/>
    <w:rsid w:val="00C2023C"/>
    <w:rsid w:val="00C259D0"/>
    <w:rsid w:val="00C2714F"/>
    <w:rsid w:val="00C31BB6"/>
    <w:rsid w:val="00C331B0"/>
    <w:rsid w:val="00C34671"/>
    <w:rsid w:val="00C347A5"/>
    <w:rsid w:val="00C3631C"/>
    <w:rsid w:val="00C36573"/>
    <w:rsid w:val="00C375E0"/>
    <w:rsid w:val="00C407B3"/>
    <w:rsid w:val="00C408F4"/>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EF4"/>
    <w:rsid w:val="00C748AB"/>
    <w:rsid w:val="00C749D1"/>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7E0F"/>
    <w:rsid w:val="00CB0EB0"/>
    <w:rsid w:val="00CB26BF"/>
    <w:rsid w:val="00CB35FC"/>
    <w:rsid w:val="00CB5676"/>
    <w:rsid w:val="00CB59C4"/>
    <w:rsid w:val="00CB7152"/>
    <w:rsid w:val="00CC1077"/>
    <w:rsid w:val="00CC2F8E"/>
    <w:rsid w:val="00CC37A0"/>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2AFB"/>
    <w:rsid w:val="00D535FB"/>
    <w:rsid w:val="00D554DA"/>
    <w:rsid w:val="00D55AD8"/>
    <w:rsid w:val="00D626D4"/>
    <w:rsid w:val="00D707F6"/>
    <w:rsid w:val="00D73F04"/>
    <w:rsid w:val="00D80DFA"/>
    <w:rsid w:val="00D8275E"/>
    <w:rsid w:val="00D85B34"/>
    <w:rsid w:val="00D85C7B"/>
    <w:rsid w:val="00D87629"/>
    <w:rsid w:val="00D92A2F"/>
    <w:rsid w:val="00DA290D"/>
    <w:rsid w:val="00DA3F16"/>
    <w:rsid w:val="00DA65C8"/>
    <w:rsid w:val="00DA692C"/>
    <w:rsid w:val="00DB01FD"/>
    <w:rsid w:val="00DB37B6"/>
    <w:rsid w:val="00DC1423"/>
    <w:rsid w:val="00DC3FE9"/>
    <w:rsid w:val="00DC6B3E"/>
    <w:rsid w:val="00DC7405"/>
    <w:rsid w:val="00DD1980"/>
    <w:rsid w:val="00DD4334"/>
    <w:rsid w:val="00DD6CD2"/>
    <w:rsid w:val="00DE0985"/>
    <w:rsid w:val="00DE0DEA"/>
    <w:rsid w:val="00DE0F64"/>
    <w:rsid w:val="00DE1801"/>
    <w:rsid w:val="00DE1D2E"/>
    <w:rsid w:val="00DE2100"/>
    <w:rsid w:val="00DF2BC4"/>
    <w:rsid w:val="00DF350E"/>
    <w:rsid w:val="00E00C10"/>
    <w:rsid w:val="00E019FB"/>
    <w:rsid w:val="00E06C69"/>
    <w:rsid w:val="00E10527"/>
    <w:rsid w:val="00E10693"/>
    <w:rsid w:val="00E10AA6"/>
    <w:rsid w:val="00E131D8"/>
    <w:rsid w:val="00E13B2A"/>
    <w:rsid w:val="00E13C46"/>
    <w:rsid w:val="00E14C49"/>
    <w:rsid w:val="00E210B3"/>
    <w:rsid w:val="00E2201A"/>
    <w:rsid w:val="00E259EE"/>
    <w:rsid w:val="00E26AEE"/>
    <w:rsid w:val="00E30D03"/>
    <w:rsid w:val="00E33C1E"/>
    <w:rsid w:val="00E36CD9"/>
    <w:rsid w:val="00E379C7"/>
    <w:rsid w:val="00E37FD3"/>
    <w:rsid w:val="00E40C64"/>
    <w:rsid w:val="00E4177F"/>
    <w:rsid w:val="00E4285C"/>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4C7E"/>
    <w:rsid w:val="00EB1AF1"/>
    <w:rsid w:val="00EB2E8B"/>
    <w:rsid w:val="00EC0BEB"/>
    <w:rsid w:val="00EC4D47"/>
    <w:rsid w:val="00EC5E10"/>
    <w:rsid w:val="00EC6D0C"/>
    <w:rsid w:val="00EC78CA"/>
    <w:rsid w:val="00ED0B93"/>
    <w:rsid w:val="00ED1399"/>
    <w:rsid w:val="00ED4105"/>
    <w:rsid w:val="00ED42D3"/>
    <w:rsid w:val="00ED4EE2"/>
    <w:rsid w:val="00ED637B"/>
    <w:rsid w:val="00ED797F"/>
    <w:rsid w:val="00ED7EE5"/>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FEA"/>
    <w:rsid w:val="00F70FA4"/>
    <w:rsid w:val="00F7671A"/>
    <w:rsid w:val="00F76C44"/>
    <w:rsid w:val="00F77137"/>
    <w:rsid w:val="00F809FA"/>
    <w:rsid w:val="00F81A05"/>
    <w:rsid w:val="00F8285D"/>
    <w:rsid w:val="00F82B85"/>
    <w:rsid w:val="00F85566"/>
    <w:rsid w:val="00F90302"/>
    <w:rsid w:val="00F91D78"/>
    <w:rsid w:val="00F92961"/>
    <w:rsid w:val="00F94266"/>
    <w:rsid w:val="00F963C3"/>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yvonne.wohlfahrt@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22</cp:revision>
  <cp:lastPrinted>2023-02-09T08:39:00Z</cp:lastPrinted>
  <dcterms:created xsi:type="dcterms:W3CDTF">2023-02-09T08:39:00Z</dcterms:created>
  <dcterms:modified xsi:type="dcterms:W3CDTF">2023-03-22T08:53:00Z</dcterms:modified>
</cp:coreProperties>
</file>